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9C" w:rsidRDefault="003D5A9C" w:rsidP="003D5A9C">
      <w:pPr>
        <w:spacing w:after="0"/>
        <w:ind w:firstLine="567"/>
        <w:jc w:val="center"/>
        <w:rPr>
          <w:rFonts w:ascii="Times New Roman" w:hAnsi="Times New Roman" w:cs="Times New Roman"/>
        </w:rPr>
      </w:pPr>
      <w:r w:rsidRPr="003D5A9C">
        <w:rPr>
          <w:rFonts w:ascii="Times New Roman" w:hAnsi="Times New Roman" w:cs="Times New Roman"/>
        </w:rPr>
        <w:t>Постановление</w:t>
      </w:r>
    </w:p>
    <w:p w:rsidR="003D5A9C" w:rsidRDefault="003D5A9C" w:rsidP="003D5A9C">
      <w:pPr>
        <w:spacing w:after="0"/>
        <w:ind w:firstLine="567"/>
        <w:jc w:val="center"/>
        <w:rPr>
          <w:rFonts w:ascii="Times New Roman" w:hAnsi="Times New Roman" w:cs="Times New Roman"/>
        </w:rPr>
      </w:pPr>
      <w:r w:rsidRPr="003D5A9C">
        <w:rPr>
          <w:rFonts w:ascii="Times New Roman" w:hAnsi="Times New Roman" w:cs="Times New Roman"/>
        </w:rPr>
        <w:t>Суда по интеллектуальным правам от 17 апреля 2017 г.</w:t>
      </w:r>
    </w:p>
    <w:p w:rsidR="003D5A9C" w:rsidRPr="003D5A9C" w:rsidRDefault="003D5A9C" w:rsidP="003D5A9C">
      <w:pPr>
        <w:spacing w:after="0"/>
        <w:ind w:firstLine="567"/>
        <w:jc w:val="both"/>
        <w:rPr>
          <w:rFonts w:ascii="Times New Roman" w:hAnsi="Times New Roman" w:cs="Times New Roman"/>
        </w:rPr>
      </w:pPr>
      <w:bookmarkStart w:id="0" w:name="_GoBack"/>
      <w:bookmarkEnd w:id="0"/>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Резолютивная часть постановления объявлена 11 апреля 2017 года.</w:t>
      </w: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Полный текст постановления изготовлен 17 апреля 2017 года.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Суд по интеллектуальным правам в составе:</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председательствующего Васильевой Т.В.,</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судей Кручининой Н.А., </w:t>
      </w:r>
      <w:proofErr w:type="spellStart"/>
      <w:r w:rsidRPr="003D5A9C">
        <w:rPr>
          <w:rFonts w:ascii="Times New Roman" w:hAnsi="Times New Roman" w:cs="Times New Roman"/>
        </w:rPr>
        <w:t>Погадаева</w:t>
      </w:r>
      <w:proofErr w:type="spellEnd"/>
      <w:r w:rsidRPr="003D5A9C">
        <w:rPr>
          <w:rFonts w:ascii="Times New Roman" w:hAnsi="Times New Roman" w:cs="Times New Roman"/>
        </w:rPr>
        <w:t xml:space="preserve"> Н.Н.,</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рассмотрев в судебном заседании кассационную жалобу общества с ограниченной ответственностью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w:t>
      </w: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на решение Арбитражного суда Свердловской области от 13.10.2016 (судья </w:t>
      </w:r>
      <w:proofErr w:type="spellStart"/>
      <w:r w:rsidRPr="003D5A9C">
        <w:rPr>
          <w:rFonts w:ascii="Times New Roman" w:hAnsi="Times New Roman" w:cs="Times New Roman"/>
        </w:rPr>
        <w:t>Артепалихина</w:t>
      </w:r>
      <w:proofErr w:type="spellEnd"/>
      <w:r w:rsidRPr="003D5A9C">
        <w:rPr>
          <w:rFonts w:ascii="Times New Roman" w:hAnsi="Times New Roman" w:cs="Times New Roman"/>
        </w:rPr>
        <w:t xml:space="preserve"> М.В.) по делу N А60-24052/2016</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по исковому заявлению общества с ограниченной ответственностью "Уральское авторское общество" (ул. Черепанова, д. 20, квартира 116, г. Екатеринбург, Свердловская обл., 620034, ОГРН 1106659003857)</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к обществу с ограниченной ответственностью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(ул. Машинная, д. 44, корп. 3, квартира 145, г. Екатеринбург, Свердловская обл., 620089),</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третье лицо: </w:t>
      </w:r>
      <w:proofErr w:type="spellStart"/>
      <w:r w:rsidRPr="003D5A9C">
        <w:rPr>
          <w:rFonts w:ascii="Times New Roman" w:hAnsi="Times New Roman" w:cs="Times New Roman"/>
        </w:rPr>
        <w:t>Задумин</w:t>
      </w:r>
      <w:proofErr w:type="spellEnd"/>
      <w:r w:rsidRPr="003D5A9C">
        <w:rPr>
          <w:rFonts w:ascii="Times New Roman" w:hAnsi="Times New Roman" w:cs="Times New Roman"/>
        </w:rPr>
        <w:t xml:space="preserve"> Владимир Анатольевич (г. Екатеринбург),</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 взыскании компенсации за нарушение исключительных прав на фотографическое изображение,</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при участии в судебном заседании:</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от истца: извещен, не явился,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от ответчика: Кобелев А.В. (по доверенности от 10.03.2017), установил:</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общество с ограниченной ответственностью "Уральское авторское общество" (далее - Уральское авторское общество, истец) обратилось в Арбитражный суд Свердловской области с иском к обществу с ограниченной ответственностью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(далее - общество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ответчик) о взыскании компенсации в размере 80 000 руб. за нарушение исключительных прав на фотографическое изображение.</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В порядке статьи 51 Арбитражного процессуального кодекса Российской Федерации к участию в деле в качестве третьего лица, не заявляющего самостоятельных требований относительно предмета спора, привлечен </w:t>
      </w:r>
      <w:proofErr w:type="spellStart"/>
      <w:r w:rsidRPr="003D5A9C">
        <w:rPr>
          <w:rFonts w:ascii="Times New Roman" w:hAnsi="Times New Roman" w:cs="Times New Roman"/>
        </w:rPr>
        <w:t>Задумин</w:t>
      </w:r>
      <w:proofErr w:type="spellEnd"/>
      <w:r w:rsidRPr="003D5A9C">
        <w:rPr>
          <w:rFonts w:ascii="Times New Roman" w:hAnsi="Times New Roman" w:cs="Times New Roman"/>
        </w:rPr>
        <w:t xml:space="preserve"> Владимир Анатольевич.</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Решением Арбитражного суда Свердловской области от 13.10.2016 иск удовлетворен.</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Определением Семнадцатого арбитражного апелляционного суда от 18.01.2017 в удовлетворении ходатайства общества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о восстановлении пропущенного срока на подачу апелляционной жалобы отказано, апелляционная жалоба возвращена ее заявителю.</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Не согласившись с решением Арбитражного суда Свердловской области от 13.10.2016, общество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xml:space="preserve">" обратилось с кассационной жалобой, в которой, ссылаясь на нарушение </w:t>
      </w:r>
      <w:r w:rsidRPr="003D5A9C">
        <w:rPr>
          <w:rFonts w:ascii="Times New Roman" w:hAnsi="Times New Roman" w:cs="Times New Roman"/>
        </w:rPr>
        <w:lastRenderedPageBreak/>
        <w:t>судом первой инстанции норм материального и процессуального права, несоответствие выводов суда фактическим обстоятельствам дела и имеющимся в деле доказательствам, просит его отменить и принять новый судебный акт об отказе в удовлетворении иска.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По утверждению общества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xml:space="preserve">", авторство спорной фотографии документально не подтверждено; судом не рассматривался вопрос и не давалась оценка возможной схожести фотографии, авторство на которую заявляет </w:t>
      </w:r>
      <w:proofErr w:type="spellStart"/>
      <w:r w:rsidRPr="003D5A9C">
        <w:rPr>
          <w:rFonts w:ascii="Times New Roman" w:hAnsi="Times New Roman" w:cs="Times New Roman"/>
        </w:rPr>
        <w:t>Задумин</w:t>
      </w:r>
      <w:proofErr w:type="spellEnd"/>
      <w:r w:rsidRPr="003D5A9C">
        <w:rPr>
          <w:rFonts w:ascii="Times New Roman" w:hAnsi="Times New Roman" w:cs="Times New Roman"/>
        </w:rPr>
        <w:t xml:space="preserve"> В.А., с иной фотографией, сделанной при сходных условиях; факт наличия у истца права на иск не доказан; протокол осмотра сайта является недопустимым доказательством; истцом не доказан факт размещения на сайте ответчика именно фотографии </w:t>
      </w:r>
      <w:proofErr w:type="spellStart"/>
      <w:r w:rsidRPr="003D5A9C">
        <w:rPr>
          <w:rFonts w:ascii="Times New Roman" w:hAnsi="Times New Roman" w:cs="Times New Roman"/>
        </w:rPr>
        <w:t>Задумина</w:t>
      </w:r>
      <w:proofErr w:type="spellEnd"/>
      <w:r w:rsidRPr="003D5A9C">
        <w:rPr>
          <w:rFonts w:ascii="Times New Roman" w:hAnsi="Times New Roman" w:cs="Times New Roman"/>
        </w:rPr>
        <w:t xml:space="preserve"> В.А.; размер компенсации определен судом на основании лицензионного договора, на дату заключения которого истец не обладал правом на спорную фотографию.</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судебном заседании суда кассационной инстанции представитель общества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настаивал на удовлетворении кассационной жалобы с учетом доводов, изложенных в дополнении к ней.</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Истец и третье лицо, извещенные надлежащим образом о времени и месте рассмотрения кассационной жалобы, в судебное заседание не явились, что согласно части 3 статьи 284 Арбитражного процессуального кодекса Российской Федерации не является препятствием для рассмотрения дела в их отсутствие.</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Выслушав представителя общества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обсудив доводы кассационной жалобы и дополнений к ней, проверив в порядке статей 286, 287 Арбитражного процессуального кодекса Российской Федерации законность обжалуемого судебного акта, а также соответствие выводов суда фактическим обстоятельствам и имеющимся в деле доказательствам, и исходя из доводов, содержащихся в кассационной жалобе, суд кассационной инстанции не усматривает оснований для её удовлетворения в связи со следующим.</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Как следует из материалов дела и установлено судом первой инстанции, обществом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на сайте http://aktualno.ru/ размещено фотографическое произведение "Екатеринбург, БЦ "Саммит" (далее - фотография).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подтверждении данного обстоятельства в материалы дела представлен протокол осмотра сайта от 27.11.2015 и видеозапись осмотра сайта.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Автором и обладателем исключительных прав на фотографию является </w:t>
      </w:r>
      <w:proofErr w:type="spellStart"/>
      <w:r w:rsidRPr="003D5A9C">
        <w:rPr>
          <w:rFonts w:ascii="Times New Roman" w:hAnsi="Times New Roman" w:cs="Times New Roman"/>
        </w:rPr>
        <w:t>Задумин</w:t>
      </w:r>
      <w:proofErr w:type="spellEnd"/>
      <w:r w:rsidRPr="003D5A9C">
        <w:rPr>
          <w:rFonts w:ascii="Times New Roman" w:hAnsi="Times New Roman" w:cs="Times New Roman"/>
        </w:rPr>
        <w:t xml:space="preserve"> Владимир Анатольевич.</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Между истцом и </w:t>
      </w:r>
      <w:proofErr w:type="spellStart"/>
      <w:r w:rsidRPr="003D5A9C">
        <w:rPr>
          <w:rFonts w:ascii="Times New Roman" w:hAnsi="Times New Roman" w:cs="Times New Roman"/>
        </w:rPr>
        <w:t>Задуминым</w:t>
      </w:r>
      <w:proofErr w:type="spellEnd"/>
      <w:r w:rsidRPr="003D5A9C">
        <w:rPr>
          <w:rFonts w:ascii="Times New Roman" w:hAnsi="Times New Roman" w:cs="Times New Roman"/>
        </w:rPr>
        <w:t xml:space="preserve"> Владимиром Анатольевичем 01.11.2015 заключен договор доверительного управления исключительными правами на фотографические произведения, включая спорную фотографию, согласно условиям которого истец вправе совершать в отношении имущества любые юридические и фактические действия в интересах учредителя, в том числе: совершать сделки, направленные на получение выгоды от пользования имуществом; выявлять нарушения исключительных прав на произведения; заключать лицензионные договоры на предоставление права использования фотографических произведений учредителя с сохранением за управляющим права выдачи лицензии другим лицам (простая неисключительная лицензия); от своего имени предъявлять иски в суд, связанные с защитой прав и законных интересов учредителя; совершать от своего имени любые действия, связанные с защитой прав и законных интересов учредителя.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Ссылаясь на то, что ответчик на своем сайте без согласия правообладателя использовал фотографию (воспроизвел и довел до всеобщего сведения), автором которой является </w:t>
      </w:r>
      <w:proofErr w:type="spellStart"/>
      <w:r w:rsidRPr="003D5A9C">
        <w:rPr>
          <w:rFonts w:ascii="Times New Roman" w:hAnsi="Times New Roman" w:cs="Times New Roman"/>
        </w:rPr>
        <w:t>Задумин</w:t>
      </w:r>
      <w:proofErr w:type="spellEnd"/>
      <w:r w:rsidRPr="003D5A9C">
        <w:rPr>
          <w:rFonts w:ascii="Times New Roman" w:hAnsi="Times New Roman" w:cs="Times New Roman"/>
        </w:rPr>
        <w:t xml:space="preserve"> Владимир Анатольевич, и исключительные права на которое переданы в доверительное управление </w:t>
      </w:r>
      <w:r w:rsidRPr="003D5A9C">
        <w:rPr>
          <w:rFonts w:ascii="Times New Roman" w:hAnsi="Times New Roman" w:cs="Times New Roman"/>
        </w:rPr>
        <w:lastRenderedPageBreak/>
        <w:t>Уральскому авторскому обществу, последнее обратилось в арбитражный суд Свердловской области с вышеуказанными исковыми требованиями.</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Суд первой инстанции, удовлетворяя заявленные требования, исходил из доказанности факта использования обществом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спорной фотографии без согласия правообладателя, а также отсутствия доказательств использования в порядке, обусловленном положениями статьи 1274 Гражданского кодекса Российской Федерации (далее - ГК РФ).</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Учитывая характер допущенного нарушения, исходя из необходимости сохранения баланса прав и законных интересов сторон, суд первой инстанции счел возможным взыскать компенсацию в заявленном размере - 80 000 руб., определённом в двукратном размере стоимости права использования произведения, исходя из цены лицензионного договора от 01.03.2015.</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соответствии со статьей 1229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названным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ГК РФ), если такое использование осуществляется без согласия правообладателя, является незаконным и влечет ответственность, установленную ГК РФ,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этим Кодексом.</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силу пунктов 1 и 3 статьи 1228 ГК РФ автором результата интеллектуальной деятельности признается гражданин, творческим трудом которого создан такой результат.</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Действующее законодательство не устанавливает никаких специальных условий, которые были бы необходимы для признания фотографических произведений объектом авторского права и для предоставления ему соответствующей охраны, в связи с чем, автор (фотограф) уже в силу самого факта создания произведения (любой фотографии) обладает авторскими правами на него вне зависимости от его художественного значения и ценности.</w:t>
      </w: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силу пункта 4 статьи 1259 ГК РФ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 xml:space="preserve">Согласно </w:t>
      </w:r>
      <w:proofErr w:type="gramStart"/>
      <w:r w:rsidRPr="003D5A9C">
        <w:rPr>
          <w:rFonts w:ascii="Times New Roman" w:hAnsi="Times New Roman" w:cs="Times New Roman"/>
        </w:rPr>
        <w:t>положениям</w:t>
      </w:r>
      <w:proofErr w:type="gramEnd"/>
      <w:r w:rsidRPr="003D5A9C">
        <w:rPr>
          <w:rFonts w:ascii="Times New Roman" w:hAnsi="Times New Roman" w:cs="Times New Roman"/>
        </w:rPr>
        <w:t xml:space="preserve"> статьей 1229, 1270 ГК РФ использование другими лицами фотографического изображения, являющегося объектом исключительных прав, без согласия правообладателя является незаконным.</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Статьями 1250, 1252 ГК РФ предусмотрены способы защиты нарушения исключительных прав.</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соответствии с пунктом 1 статьи 1250 ГК РФ интеллектуальные права защищаются способами, предусмотренными указанным Кодексом, с учетом существа нарушенного права и последствий нарушения этого права.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lastRenderedPageBreak/>
        <w:t>Согласно положениям статьи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указанным Кодексом (статьи 1250, 1252 и 1253 ГК РФ), вправе, в соответствии с пунктом 3 статьи 1252 Кодекса,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Выбор способа защиты принадлежит истцу. Положения статьи 1301 ГК РФ не предусматривают право суда по своему усмотрению изменять способ определения размера компенсации за нарушение исключительного права.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При рассмотрении настоящего спора судом первой инстанции были установлены факты наличия у истца права на предъявление иска и незаконного использования ответчиком фотографии, что является основанием для привлечения последнего к ответственности в силу вышеприведенных положений закона.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Определяя размер компенсации, суд первой инстанции исходил из необходимости сохранения баланса прав и законных интересов, учитывая характер допущенного нарушения.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Суд кассационной инстанции считает, что при рассмотрении данного спора, исследовав и оценив представленные доказательства в их совокупности и взаимосвязи, установив все обстоятельства, входящие в предмет доказывания и имеющие существенное значение для правильного разрешения спора, принимая во внимание конкретные обстоятельства данного дела, руководствуясь положениями действующего законодательства, суд первой инстанции правомерно удовлетворил исковые требования.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При этом доводы, изложенные в кассационной жалобе, направлены на переоценку фактических обстоятельств и доказательств, что не входит в компетенцию суда кассационной инстанции. Несогласие общества "</w:t>
      </w:r>
      <w:proofErr w:type="spellStart"/>
      <w:r w:rsidRPr="003D5A9C">
        <w:rPr>
          <w:rFonts w:ascii="Times New Roman" w:hAnsi="Times New Roman" w:cs="Times New Roman"/>
        </w:rPr>
        <w:t>Актуально.ру</w:t>
      </w:r>
      <w:proofErr w:type="spellEnd"/>
      <w:r w:rsidRPr="003D5A9C">
        <w:rPr>
          <w:rFonts w:ascii="Times New Roman" w:hAnsi="Times New Roman" w:cs="Times New Roman"/>
        </w:rPr>
        <w:t>" с правовой оценкой доказательств и выводов суда первой инстанции не свидетельствует о неправильном применении судом норм права и не может служить достаточным основанием для отмены принятого по делу судебного акта.</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Суд кассационной инстанции также обращает внимание на то, что при рассмотрении дела в суде первой инстанции ответчик не выполнил свою процессуальную обязанность, установленную статьей 131 Арбитражного процессуального кодекса Российской Федерации, и не представил отзыв на исковое заявление, исковые требования по существу не оспорил, каких-либо возражений не представил.</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В силу части 3.1 статьи 70 Арбитражного процессуального кодекса Российской Федерации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lastRenderedPageBreak/>
        <w:t xml:space="preserve">В соответствии с частью 2 статьи 9 Арбитражного процессуального кодекса Российской Федерации лица, участвующие в деле, несут риск наступления последствий совершения или </w:t>
      </w:r>
      <w:proofErr w:type="spellStart"/>
      <w:r w:rsidRPr="003D5A9C">
        <w:rPr>
          <w:rFonts w:ascii="Times New Roman" w:hAnsi="Times New Roman" w:cs="Times New Roman"/>
        </w:rPr>
        <w:t>несовершения</w:t>
      </w:r>
      <w:proofErr w:type="spellEnd"/>
      <w:r w:rsidRPr="003D5A9C">
        <w:rPr>
          <w:rFonts w:ascii="Times New Roman" w:hAnsi="Times New Roman" w:cs="Times New Roman"/>
        </w:rPr>
        <w:t xml:space="preserve"> ими процессуальных действий.</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При таких обстоятельствах оснований для удовлетворения кассационной жалобы у суда кассационной инстанции не имеется.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Безусловные основания для отмены обжалуемого решения от 13.10.2016, перечисленные в части 4 статьи 288 Арбитражного процессуального кодекса Российской Федерации, также отсутствуют.</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Судебные расходы по оплате государственной пошлины за подачу кассационной жалобы относятся на её заявителя в соответствии со статьей 110 Арбитражного процессуального кодекса Российской Федерации.</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С учетом изложенного и руководствуясь статьями 286, 287, 288, 289 Арбитражного процессуального кодекса Российской Федерации, суд постановил:</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решение Арбитражного суда Свердловской области от 13.10.2016 по делу N А60-24052/2016 оставить без изменения, кассационную жалобу - без удовлетворения.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Постановление может быть обжаловано в Судебную коллегию Верховного Суда Российской Федерации в порядке кассационного производства в срок, не превышающий двух месяцев со дня его принятия.</w:t>
      </w:r>
    </w:p>
    <w:p w:rsidR="003D5A9C" w:rsidRPr="003D5A9C" w:rsidRDefault="003D5A9C" w:rsidP="003D5A9C">
      <w:pPr>
        <w:spacing w:after="0"/>
        <w:ind w:firstLine="567"/>
        <w:jc w:val="both"/>
        <w:rPr>
          <w:rFonts w:ascii="Times New Roman" w:hAnsi="Times New Roman" w:cs="Times New Roman"/>
        </w:rPr>
      </w:pPr>
    </w:p>
    <w:p w:rsidR="003D5A9C" w:rsidRPr="003D5A9C" w:rsidRDefault="003D5A9C" w:rsidP="003D5A9C">
      <w:pPr>
        <w:spacing w:after="0"/>
        <w:ind w:firstLine="567"/>
        <w:jc w:val="both"/>
        <w:rPr>
          <w:rFonts w:ascii="Times New Roman" w:hAnsi="Times New Roman" w:cs="Times New Roman"/>
        </w:rPr>
      </w:pPr>
      <w:r w:rsidRPr="003D5A9C">
        <w:rPr>
          <w:rFonts w:ascii="Times New Roman" w:hAnsi="Times New Roman" w:cs="Times New Roman"/>
        </w:rPr>
        <w:t>Председательствующий</w:t>
      </w:r>
      <w:r w:rsidRPr="003D5A9C">
        <w:rPr>
          <w:rFonts w:ascii="Times New Roman" w:hAnsi="Times New Roman" w:cs="Times New Roman"/>
        </w:rPr>
        <w:tab/>
        <w:t>Т.В. Васильева</w:t>
      </w:r>
    </w:p>
    <w:p w:rsidR="003D5A9C" w:rsidRDefault="003D5A9C" w:rsidP="003D5A9C">
      <w:pPr>
        <w:spacing w:after="0"/>
        <w:ind w:firstLine="567"/>
        <w:jc w:val="both"/>
      </w:pPr>
      <w:r w:rsidRPr="003D5A9C">
        <w:rPr>
          <w:rFonts w:ascii="Times New Roman" w:hAnsi="Times New Roman" w:cs="Times New Roman"/>
        </w:rPr>
        <w:t>Судьи</w:t>
      </w:r>
      <w:r w:rsidRPr="003D5A9C">
        <w:rPr>
          <w:rFonts w:ascii="Times New Roman" w:hAnsi="Times New Roman" w:cs="Times New Roman"/>
        </w:rPr>
        <w:tab/>
        <w:t xml:space="preserve">Н.А. </w:t>
      </w:r>
      <w:proofErr w:type="gramStart"/>
      <w:r w:rsidRPr="003D5A9C">
        <w:rPr>
          <w:rFonts w:ascii="Times New Roman" w:hAnsi="Times New Roman" w:cs="Times New Roman"/>
        </w:rPr>
        <w:t>Кручинина</w:t>
      </w:r>
      <w:r w:rsidRPr="003D5A9C">
        <w:rPr>
          <w:rFonts w:ascii="Times New Roman" w:hAnsi="Times New Roman" w:cs="Times New Roman"/>
        </w:rPr>
        <w:t>,</w:t>
      </w:r>
      <w:r w:rsidRPr="003D5A9C">
        <w:rPr>
          <w:rFonts w:ascii="Times New Roman" w:hAnsi="Times New Roman" w:cs="Times New Roman"/>
        </w:rPr>
        <w:t xml:space="preserve">   </w:t>
      </w:r>
      <w:proofErr w:type="gramEnd"/>
      <w:r w:rsidRPr="003D5A9C">
        <w:rPr>
          <w:rFonts w:ascii="Times New Roman" w:hAnsi="Times New Roman" w:cs="Times New Roman"/>
        </w:rPr>
        <w:tab/>
        <w:t xml:space="preserve">Н.Н. </w:t>
      </w:r>
      <w:proofErr w:type="spellStart"/>
      <w:r w:rsidRPr="003D5A9C">
        <w:rPr>
          <w:rFonts w:ascii="Times New Roman" w:hAnsi="Times New Roman" w:cs="Times New Roman"/>
        </w:rPr>
        <w:t>П</w:t>
      </w:r>
      <w:r>
        <w:t>огадаев</w:t>
      </w:r>
      <w:proofErr w:type="spellEnd"/>
    </w:p>
    <w:sectPr w:rsidR="003D5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7"/>
    <w:rsid w:val="003D5A9C"/>
    <w:rsid w:val="00462437"/>
    <w:rsid w:val="00CB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F3317-295A-4046-BD7E-B56C9CCC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2017-06-01T07:49:00Z</dcterms:created>
  <dcterms:modified xsi:type="dcterms:W3CDTF">2017-06-01T07:49:00Z</dcterms:modified>
</cp:coreProperties>
</file>